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Detta dokument behandlar höga naturvärden i avverkningsanmälan A 8366-2025 i Askersunds kommun som inkom 2025-02-20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0206" cy="5688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300206"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6525698, E 513622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