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klagomål behandlar höga naturvärden i avverkningsanmälan A 16677-2023 i Askersunds kommun som inkom 2023-04-14 och omfattar 0,9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6529540, E 499095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