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dokument behandlar höga naturvärden i avverkningsanmälan A 16784-2026 i Karlskoga kommun som inkom 2026-04-01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6571539, E 480213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