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58022-2020 i Karlskoga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