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gul taggsvamp (NT), kolflarnlav (NT), fjällig taggsvamp s.str.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