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samrådsanmälan S 3545-2025 i Karlskoga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