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88-2025 i Karlskog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