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dokument behandlar höga naturvärden i avverkningsanmälan A 19233-2026 i Karlskoga kommun. Denna avverkningsanmälan inkom 2026-04-20 15:38:10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6586002, E 481453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