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samrådsanmälan S 6543-2021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