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vedticka (S) och pärluggla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