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40528-2024 i Karlskoga kommun</w:t>
      </w:r>
    </w:p>
    <w:p>
      <w:r>
        <w:t>Detta dokument behandlar höga naturvärden i avverkningsanmälan A 40528-2024 i Karlskoga kommun. Denna avverkningsanmälan inkom 2024-09-20 14:32:53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40528-2024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6577046, E 469649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