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 meter från avverkningsanmälan A 38023-2026 i Karlskoga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