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17 meter från avverkningsanmälan A 20108-2026 i Karlskoga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