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57298-2020 i Karlskoga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