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18428-2026 i Karlskog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