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garnlav (NT), havsörn (NT, §4), järpe (NT, §4), kolflarnlav (NT), orange taggsvamp (NT), talltita (NT, §4), tretåig hackspett (NT, §4), vedflamlav (NT), korallblylav (S), mörk husmossa (S), stor revmossa (S), vedticka (S), västlig hakmossa (S), orre (§4)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talltita (NT, §4), tretåig hackspett (NT, §4), orre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