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dokument behandlar höga naturvärden i avverkningsanmälan A 20110-2026 i Karlskoga kommun. Denna avverkningsanmälan inkom 2026-04-24 15:41:53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