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dokument behandlar höga naturvärden i avverkningsanmälan A 36089-2025 i Nora kommun som inkom 2025-07-28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7072" cy="5688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297072" cy="5688000"/>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6610111, E 497268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