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Detta dokument behandlar höga naturvärden i avverkningsanmälan A 31957-2024 i Nora kommun som inkom 2024-08-06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6592910, E 495196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