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Detta dokument behandlar höga naturvärden i avverkningsanmälan A 43148-2025 i Nora kommun som inkom 2025-09-10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6596508, E 485494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