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Detta dokument behandlar höga naturvärden i avverkningsanmälan A 52639-2023 i Nora kommun som inkom 2023-10-20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6597438, E 503247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