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Detta dokument behandlar höga naturvärden i avverkningsanmälan A 53600-2025 i Nora kommun som inkom 2025-10-30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6596802, E 500730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