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Detta dokument behandlar höga naturvärden i avverkningsanmälan A 63537-2025 i Nora kommun som inkom 2025-12-22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6594312, E 497074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5 naturvårdsarter hittats: ask (EN), mörk husmossa (S, T), skogshakmossa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