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dokument behandlar höga naturvärden i avverkningsanmälan A 63537-2025 i Nora kommun som inkom 2025-12-22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5 naturvårdsarter hittats: ask (EN), mörk husmossa (S, T), skogshakmossa (S, T), svart trolldruva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6594312, E 497074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