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Detta dokument behandlar höga naturvärden i avverkningsanmälan A 36089-2025 i Nora kommun som inkom 2025-07-28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6610111, E 497268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