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63537-2025 i Nora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