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dokument behandlar höga naturvärden i avverkningsanmälan A 44844-2022 i Nora kommun. Denna avverkningsanmälan inkom 2022-10-07 10:54:26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