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52112-2023 i Nora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