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3107-2023 i Lindesberg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