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247-2026 i Lindesberg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