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40755-2022 i Lindesbergs kommun</w:t>
      </w:r>
    </w:p>
    <w:p>
      <w:r>
        <w:t>Detta klagomål behandlar höga naturvärden i avverkningsanmälan A 40755-2022 i Lindesbergs kommun som inkom 2022-09-16 och omfattar 3,8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40755-2022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6639628, E 513361 i SWEREF 99 TM.</w:t>
      </w:r>
    </w:p>
    <w:p>
      <w:r>
        <w:t>Inom 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