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asknätfjäril (EN, §4a), sotnätfjäril (NT)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