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dokument behandlar höga naturvärden i avverkningsanmälan A 64874-2021 i Lindesbergs kommun. Denna avverkningsanmälan inkom 2021-11-12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