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29404-2026 i Lindesbergs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