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som inkom 2025-01-13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4 naturvårdsarter hittats: dropptaggsvamp (NT, T), motaggsvamp (NT, T), svartvit taggsvamp (NT) och talltaggsvamp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