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som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ask (EN), violgubbe (EN), gul taggsvamp (VU, T), dofttaggsvamp (NT, T), skarp dropptaggsvamp (NT), smal svampklubba (S), svart trolldruva (S,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