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dokument behandlar höga naturvärden i avverkningsanmälan A 40755-2022 i Lindesbergs kommun som inkom 2022-09-16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6639628,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