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dokument behandlar höga naturvärden i avverkningsanmälan A 62866-2023 i Lindesbergs kommun som inkom 2023-12-12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6629600, E 510558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