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Detta dokument behandlar höga naturvärden i avverkningsanmälan A 50766-2025 i Lindesbergs kommun som inkom 2025-10-16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6634075, E 519352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