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Detta dokument behandlar höga naturvärden i avverkningsanmälan A 62866-2023 i Lindesbergs kommun som inkom 2023-12-12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6629600, E 510558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