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som inkom 2021-12-06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6602877, E 509656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