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6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entita, gröngöling, grönsiska, grönsångare, järnsparv, kungsfågel, spillkråka, sångsvan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entita, gröngöling, grönsiska, grönsångare, järnsparv, kungsfågel, spillkråka, sångsvan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