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33-2025 i Lindesberg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