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686-2024 i Lindesbe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