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dokument behandlar höga naturvärden i avverkningsanmälan A 33574-2022 i Lindesbergs kommun. Denna avverkningsanmälan inkom 2022-08-16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