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dokument behandlar höga naturvärden i avverkningsanmälan A 48618-2025 i Lindesbergs kommun som inkom 2025-10-06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dropptaggsvamp (NT, T), motaggsvamp (NT, T),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6618448, E 524628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