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Detta dokument behandlar höga naturvärden i avverkningsanmälan A 18180-2026 i Lindesbergs kommun som inkom 2026-04-13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6640966, E 515192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3 naturvårdsarter hittats: dropptaggsvamp (NT, T), svartvit 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