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Detta dokument behandlar höga naturvärden i avverkningsanmälan A 48618-2025 i Lindesbergs kommun som inkom 2025-10-06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6618448, E 524628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4 naturvårdsarter hittats: dropptaggsvamp (NT, T), motaggsvamp (NT, T),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