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dokument behandlar höga naturvärden i avverkningsanmälan A 50086-2025 i Lindesbergs kommun som inkom 2025-10-13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6640744, E 510853 i SWEREF 99 TM.</w:t>
      </w:r>
    </w:p>
    <w:p>
      <w:pPr>
        <w:pStyle w:val="Heading2"/>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