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som inkom 2026-05-08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T), vedtrappmossa (NT, T), gullgröppa (S), vanlig flatbagge (S, T) och timmerticka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0334" cy="5688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0703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